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33A" w:rsidRDefault="00ED0835" w:rsidP="007167CC">
      <w:pPr>
        <w:spacing w:after="0" w:line="480" w:lineRule="auto"/>
        <w:jc w:val="both"/>
        <w:rPr>
          <w:rFonts w:ascii="Arial" w:hAnsi="Arial" w:cs="Arial"/>
          <w:sz w:val="24"/>
          <w:szCs w:val="24"/>
        </w:rPr>
      </w:pPr>
      <w:r w:rsidRPr="007167CC">
        <w:rPr>
          <w:rFonts w:ascii="Arial" w:hAnsi="Arial" w:cs="Arial"/>
          <w:sz w:val="24"/>
          <w:szCs w:val="24"/>
        </w:rPr>
        <w:t>Erica McDougall</w:t>
      </w:r>
    </w:p>
    <w:p w:rsidR="007167CC" w:rsidRDefault="007167CC" w:rsidP="007167CC">
      <w:pPr>
        <w:spacing w:after="0" w:line="480" w:lineRule="auto"/>
        <w:jc w:val="both"/>
        <w:rPr>
          <w:rFonts w:ascii="Arial" w:hAnsi="Arial" w:cs="Arial"/>
          <w:sz w:val="24"/>
          <w:szCs w:val="24"/>
        </w:rPr>
      </w:pPr>
      <w:r>
        <w:rPr>
          <w:rFonts w:ascii="Arial" w:hAnsi="Arial" w:cs="Arial"/>
          <w:sz w:val="24"/>
          <w:szCs w:val="24"/>
        </w:rPr>
        <w:t>September 15, 2009</w:t>
      </w:r>
    </w:p>
    <w:p w:rsidR="007167CC" w:rsidRPr="007167CC" w:rsidRDefault="007167CC" w:rsidP="007167CC">
      <w:pPr>
        <w:spacing w:after="0" w:line="480" w:lineRule="auto"/>
        <w:jc w:val="both"/>
        <w:rPr>
          <w:rFonts w:ascii="Arial" w:hAnsi="Arial" w:cs="Arial"/>
          <w:sz w:val="24"/>
          <w:szCs w:val="24"/>
        </w:rPr>
      </w:pPr>
      <w:r>
        <w:rPr>
          <w:rFonts w:ascii="Arial" w:hAnsi="Arial" w:cs="Arial"/>
          <w:sz w:val="24"/>
          <w:szCs w:val="24"/>
        </w:rPr>
        <w:t>FCSE 411</w:t>
      </w:r>
    </w:p>
    <w:p w:rsidR="00ED0835" w:rsidRPr="007167CC" w:rsidRDefault="00ED0835" w:rsidP="007167CC">
      <w:pPr>
        <w:spacing w:after="0" w:line="480" w:lineRule="auto"/>
        <w:jc w:val="center"/>
        <w:rPr>
          <w:rFonts w:ascii="Arial" w:hAnsi="Arial" w:cs="Arial"/>
          <w:sz w:val="24"/>
          <w:szCs w:val="24"/>
        </w:rPr>
      </w:pPr>
      <w:r w:rsidRPr="007167CC">
        <w:rPr>
          <w:rFonts w:ascii="Arial" w:hAnsi="Arial" w:cs="Arial"/>
          <w:sz w:val="24"/>
          <w:szCs w:val="24"/>
        </w:rPr>
        <w:t>Decade Timeline:</w:t>
      </w:r>
    </w:p>
    <w:p w:rsidR="00ED0835" w:rsidRPr="007167CC" w:rsidRDefault="00ED0835" w:rsidP="007167CC">
      <w:pPr>
        <w:spacing w:after="0" w:line="480" w:lineRule="auto"/>
        <w:jc w:val="both"/>
        <w:rPr>
          <w:rFonts w:ascii="Arial" w:hAnsi="Arial" w:cs="Arial"/>
          <w:sz w:val="24"/>
          <w:szCs w:val="24"/>
        </w:rPr>
      </w:pPr>
      <w:r w:rsidRPr="007167CC">
        <w:rPr>
          <w:rFonts w:ascii="Arial" w:hAnsi="Arial" w:cs="Arial"/>
          <w:sz w:val="24"/>
          <w:szCs w:val="24"/>
        </w:rPr>
        <w:tab/>
        <w:t>While researching the decade of the 1960’s I have realized a lot had changed over those ten years. With the world adjust to civil rights and wars, the family had to adjust as well.</w:t>
      </w:r>
    </w:p>
    <w:p w:rsidR="00ED0835" w:rsidRPr="007167CC" w:rsidRDefault="00ED0835" w:rsidP="007167CC">
      <w:pPr>
        <w:spacing w:after="0" w:line="480" w:lineRule="auto"/>
        <w:ind w:firstLine="720"/>
        <w:jc w:val="both"/>
        <w:rPr>
          <w:rFonts w:ascii="Arial" w:hAnsi="Arial" w:cs="Arial"/>
          <w:sz w:val="24"/>
          <w:szCs w:val="24"/>
        </w:rPr>
      </w:pPr>
      <w:r w:rsidRPr="007167CC">
        <w:rPr>
          <w:rFonts w:ascii="Arial" w:hAnsi="Arial" w:cs="Arial"/>
          <w:sz w:val="24"/>
          <w:szCs w:val="24"/>
        </w:rPr>
        <w:t xml:space="preserve"> For starters, I would like to talk about the historical events that took place during the 1960’s. John F. Kennedy became president in 1960. He was the youngest president ever to be elected. A short three years later JFK was assassinated in Dallas, Texas. Marin Luther King Jr. was a huge impact on this decade as well. He made the “I have a Dream” speech which help the turning point of this country to equalize rights for all people. Which eventually lead to the making of the Civil Rights Act of </w:t>
      </w:r>
      <w:proofErr w:type="gramStart"/>
      <w:r w:rsidRPr="007167CC">
        <w:rPr>
          <w:rFonts w:ascii="Arial" w:hAnsi="Arial" w:cs="Arial"/>
          <w:sz w:val="24"/>
          <w:szCs w:val="24"/>
        </w:rPr>
        <w:t>1964.</w:t>
      </w:r>
      <w:proofErr w:type="gramEnd"/>
      <w:r w:rsidRPr="007167CC">
        <w:rPr>
          <w:rFonts w:ascii="Arial" w:hAnsi="Arial" w:cs="Arial"/>
          <w:sz w:val="24"/>
          <w:szCs w:val="24"/>
        </w:rPr>
        <w:t xml:space="preserve"> Also in this decade the U.S. gets involved with Vietnam. One of the last historical events that took place in this decade was the assassination of Martin Luther King Jr. All of these events greatly affected the family. Having great men assassinated because of what they believe affected the family because it put a scare in people to not go after their dreams. Having the job force completely change would also affect the family by getting used to working with a different race. Lastly, having no men at home during the war would greatly affect the home life, because there wouldn’t be anybody to help raise money nor help discipline the children. </w:t>
      </w:r>
    </w:p>
    <w:p w:rsidR="00ED0835" w:rsidRPr="007167CC" w:rsidRDefault="00ED0835" w:rsidP="007167CC">
      <w:pPr>
        <w:spacing w:after="0" w:line="480" w:lineRule="auto"/>
        <w:ind w:firstLine="720"/>
        <w:jc w:val="both"/>
        <w:rPr>
          <w:rFonts w:ascii="Arial" w:hAnsi="Arial" w:cs="Arial"/>
          <w:sz w:val="24"/>
          <w:szCs w:val="24"/>
        </w:rPr>
      </w:pPr>
      <w:r w:rsidRPr="007167CC">
        <w:rPr>
          <w:rFonts w:ascii="Arial" w:hAnsi="Arial" w:cs="Arial"/>
          <w:sz w:val="24"/>
          <w:szCs w:val="24"/>
        </w:rPr>
        <w:t xml:space="preserve">During this decade many medical advances happened. The development of the laser greatly affected the medical field because it allowed them to do more surgeries more accurately. This increased the lifespan of the family, because people were able to have successful surgeries. </w:t>
      </w:r>
      <w:r w:rsidR="00FC4CC9" w:rsidRPr="007167CC">
        <w:rPr>
          <w:rFonts w:ascii="Arial" w:hAnsi="Arial" w:cs="Arial"/>
          <w:sz w:val="24"/>
          <w:szCs w:val="24"/>
        </w:rPr>
        <w:t xml:space="preserve">Development of a more structure EMS system affected the family because now they had something to rely on if a major incident happened. A more structured EMS system includes a license physician and a register nurse instead of a volunteer or an untrained personal. The development of the FDA approved Birth Control Pill allowed women to control their reproductive system. This affected the family by being able to prolong having a family. Lastly, the first Heart Transplant was a success. This </w:t>
      </w:r>
      <w:r w:rsidR="00FC4CC9" w:rsidRPr="007167CC">
        <w:rPr>
          <w:rFonts w:ascii="Arial" w:hAnsi="Arial" w:cs="Arial"/>
          <w:sz w:val="24"/>
          <w:szCs w:val="24"/>
        </w:rPr>
        <w:lastRenderedPageBreak/>
        <w:t xml:space="preserve">affected the family because now if one is born with a bad organ, doctors can successfully operated and give one a new organ. All of these medical advances had a great impact on the family, by being able to prolong life. </w:t>
      </w:r>
    </w:p>
    <w:p w:rsidR="00FC4CC9" w:rsidRPr="007167CC" w:rsidRDefault="00FC4CC9" w:rsidP="007167CC">
      <w:pPr>
        <w:spacing w:after="0" w:line="480" w:lineRule="auto"/>
        <w:ind w:firstLine="720"/>
        <w:jc w:val="both"/>
        <w:rPr>
          <w:rFonts w:ascii="Arial" w:hAnsi="Arial" w:cs="Arial"/>
          <w:sz w:val="24"/>
          <w:szCs w:val="24"/>
        </w:rPr>
      </w:pPr>
      <w:r w:rsidRPr="007167CC">
        <w:rPr>
          <w:rFonts w:ascii="Arial" w:hAnsi="Arial" w:cs="Arial"/>
          <w:sz w:val="24"/>
          <w:szCs w:val="24"/>
        </w:rPr>
        <w:t xml:space="preserve">The inventions and technology that happened during the 1960’s affect the family as well. First, the development of the computer mouse made tasks easier and faster for the computer. The invention of the mouse also leads to the invention of the fax machine. This would affect the family </w:t>
      </w:r>
      <w:r w:rsidR="00B777F0" w:rsidRPr="007167CC">
        <w:rPr>
          <w:rFonts w:ascii="Arial" w:hAnsi="Arial" w:cs="Arial"/>
          <w:sz w:val="24"/>
          <w:szCs w:val="24"/>
        </w:rPr>
        <w:t xml:space="preserve">because now we are able to perform tasks that would take days now turns into hours. The development of the smoke alarm for family homes affected the family’s safety; now the family is can be safer with a smoke alarm. The development of the hand-held calculator affected the family at school. Students are now able to use a device that adds 1+1 instead of the students doing it in their heads. Lastly, the invention of the ATM (Automatic Teller Machine) affected the family because now anyone can get money at any time. This would affect the family if the family didn’t know how to manage their money. All of these inventions are still around today and still affect the family today. </w:t>
      </w:r>
    </w:p>
    <w:p w:rsidR="00D80186" w:rsidRDefault="00D80186" w:rsidP="007167CC">
      <w:pPr>
        <w:spacing w:after="0" w:line="480" w:lineRule="auto"/>
        <w:ind w:firstLine="720"/>
        <w:jc w:val="both"/>
        <w:rPr>
          <w:rFonts w:ascii="Arial" w:hAnsi="Arial" w:cs="Arial"/>
          <w:sz w:val="24"/>
          <w:szCs w:val="24"/>
        </w:rPr>
      </w:pPr>
      <w:r>
        <w:rPr>
          <w:rFonts w:ascii="Arial" w:hAnsi="Arial" w:cs="Arial"/>
          <w:sz w:val="24"/>
          <w:szCs w:val="24"/>
        </w:rPr>
        <w:t xml:space="preserve">During the 1960’s there were a lot of great articles that were published. I have chosen five that are directly related to Family and Consumer Sciences. They are: from the Journal of Home economics, </w:t>
      </w:r>
      <w:r w:rsidRPr="00D80186">
        <w:rPr>
          <w:rFonts w:ascii="Arial" w:hAnsi="Arial" w:cs="Arial"/>
          <w:i/>
          <w:sz w:val="24"/>
          <w:szCs w:val="24"/>
        </w:rPr>
        <w:t>Your Potential for Leadership, Factors Related to Food Preferences, Values and Housing – A New Dimension</w:t>
      </w:r>
      <w:r>
        <w:rPr>
          <w:rFonts w:ascii="Arial" w:hAnsi="Arial" w:cs="Arial"/>
          <w:sz w:val="24"/>
          <w:szCs w:val="24"/>
        </w:rPr>
        <w:t xml:space="preserve">; from Children, </w:t>
      </w:r>
      <w:r w:rsidRPr="00D80186">
        <w:rPr>
          <w:rFonts w:ascii="Arial" w:hAnsi="Arial" w:cs="Arial"/>
          <w:i/>
          <w:sz w:val="24"/>
          <w:szCs w:val="24"/>
        </w:rPr>
        <w:t>A developmental Approach to Adolescence</w:t>
      </w:r>
      <w:r>
        <w:rPr>
          <w:rFonts w:ascii="Arial" w:hAnsi="Arial" w:cs="Arial"/>
          <w:sz w:val="24"/>
          <w:szCs w:val="24"/>
        </w:rPr>
        <w:t xml:space="preserve">; from Child Development, </w:t>
      </w:r>
      <w:r w:rsidRPr="00D80186">
        <w:rPr>
          <w:rFonts w:ascii="Arial" w:hAnsi="Arial" w:cs="Arial"/>
          <w:i/>
          <w:sz w:val="24"/>
          <w:szCs w:val="24"/>
        </w:rPr>
        <w:t>Social Class, Parental Punishment for Aggression and Child aggression</w:t>
      </w:r>
      <w:r>
        <w:rPr>
          <w:rFonts w:ascii="Arial" w:hAnsi="Arial" w:cs="Arial"/>
          <w:sz w:val="24"/>
          <w:szCs w:val="24"/>
        </w:rPr>
        <w:t xml:space="preserve">. These articles can represent what the family was like in the 1960’s and what the family had to deal with. A lot of the topics are what the family still deals with today, nutrition and child development. These articles give a good understanding of what was happening with the family at this point in time. </w:t>
      </w:r>
    </w:p>
    <w:p w:rsidR="00B777F0" w:rsidRDefault="00B777F0" w:rsidP="007167CC">
      <w:pPr>
        <w:spacing w:after="0" w:line="480" w:lineRule="auto"/>
        <w:ind w:firstLine="720"/>
        <w:jc w:val="both"/>
        <w:rPr>
          <w:rFonts w:ascii="Arial" w:hAnsi="Arial" w:cs="Arial"/>
          <w:sz w:val="24"/>
          <w:szCs w:val="24"/>
        </w:rPr>
      </w:pPr>
      <w:r w:rsidRPr="007167CC">
        <w:rPr>
          <w:rFonts w:ascii="Arial" w:hAnsi="Arial" w:cs="Arial"/>
          <w:sz w:val="24"/>
          <w:szCs w:val="24"/>
        </w:rPr>
        <w:t xml:space="preserve">All of these events that had happened in the </w:t>
      </w:r>
      <w:proofErr w:type="gramStart"/>
      <w:r w:rsidRPr="007167CC">
        <w:rPr>
          <w:rFonts w:ascii="Arial" w:hAnsi="Arial" w:cs="Arial"/>
          <w:sz w:val="24"/>
          <w:szCs w:val="24"/>
        </w:rPr>
        <w:t>1960’s</w:t>
      </w:r>
      <w:proofErr w:type="gramEnd"/>
      <w:r w:rsidRPr="007167CC">
        <w:rPr>
          <w:rFonts w:ascii="Arial" w:hAnsi="Arial" w:cs="Arial"/>
          <w:sz w:val="24"/>
          <w:szCs w:val="24"/>
        </w:rPr>
        <w:t xml:space="preserve"> affected the family in some way or another. </w:t>
      </w:r>
      <w:r w:rsidR="007167CC" w:rsidRPr="007167CC">
        <w:rPr>
          <w:rFonts w:ascii="Arial" w:hAnsi="Arial" w:cs="Arial"/>
          <w:sz w:val="24"/>
          <w:szCs w:val="24"/>
        </w:rPr>
        <w:t xml:space="preserve">The family has learned to adjust through hard times during the war, while striving to be their best in the job force and also at school. These changes in this decade helped the family and the country grow to be better people. </w:t>
      </w:r>
    </w:p>
    <w:p w:rsidR="00757B3F" w:rsidRDefault="00757B3F" w:rsidP="007167CC">
      <w:pPr>
        <w:spacing w:after="0" w:line="480" w:lineRule="auto"/>
        <w:ind w:firstLine="720"/>
        <w:jc w:val="both"/>
        <w:rPr>
          <w:rFonts w:ascii="Arial" w:hAnsi="Arial" w:cs="Arial"/>
          <w:sz w:val="24"/>
          <w:szCs w:val="24"/>
        </w:rPr>
      </w:pPr>
    </w:p>
    <w:p w:rsidR="00757B3F" w:rsidRDefault="00757B3F" w:rsidP="00757B3F">
      <w:pPr>
        <w:spacing w:after="0" w:line="480" w:lineRule="auto"/>
        <w:ind w:firstLine="720"/>
        <w:jc w:val="center"/>
        <w:rPr>
          <w:rFonts w:ascii="Arial" w:hAnsi="Arial" w:cs="Arial"/>
          <w:sz w:val="24"/>
          <w:szCs w:val="24"/>
        </w:rPr>
      </w:pPr>
      <w:r>
        <w:rPr>
          <w:rFonts w:ascii="Arial" w:hAnsi="Arial" w:cs="Arial"/>
          <w:sz w:val="24"/>
          <w:szCs w:val="24"/>
        </w:rPr>
        <w:lastRenderedPageBreak/>
        <w:t xml:space="preserve">Works </w:t>
      </w:r>
      <w:proofErr w:type="spellStart"/>
      <w:r>
        <w:rPr>
          <w:rFonts w:ascii="Arial" w:hAnsi="Arial" w:cs="Arial"/>
          <w:sz w:val="24"/>
          <w:szCs w:val="24"/>
        </w:rPr>
        <w:t>Cited:</w:t>
      </w:r>
      <w:proofErr w:type="spellEnd"/>
    </w:p>
    <w:p w:rsidR="00757B3F" w:rsidRDefault="00757B3F" w:rsidP="00757B3F">
      <w:pPr>
        <w:spacing w:after="0" w:line="480" w:lineRule="auto"/>
        <w:rPr>
          <w:rFonts w:ascii="Arial" w:hAnsi="Arial" w:cs="Arial"/>
          <w:color w:val="262A2C"/>
          <w:sz w:val="24"/>
          <w:szCs w:val="24"/>
        </w:rPr>
      </w:pPr>
      <w:proofErr w:type="spellStart"/>
      <w:r w:rsidRPr="00F25B57">
        <w:rPr>
          <w:rFonts w:ascii="Arial" w:hAnsi="Arial" w:cs="Arial"/>
          <w:color w:val="262A2C"/>
          <w:sz w:val="24"/>
          <w:szCs w:val="24"/>
        </w:rPr>
        <w:t>EisenBerg</w:t>
      </w:r>
      <w:proofErr w:type="spellEnd"/>
      <w:r w:rsidRPr="00F25B57">
        <w:rPr>
          <w:rFonts w:ascii="Arial" w:hAnsi="Arial" w:cs="Arial"/>
          <w:color w:val="262A2C"/>
          <w:sz w:val="24"/>
          <w:szCs w:val="24"/>
        </w:rPr>
        <w:t xml:space="preserve">, Leon. </w:t>
      </w:r>
      <w:proofErr w:type="gramStart"/>
      <w:r w:rsidRPr="00F25B57">
        <w:rPr>
          <w:rFonts w:ascii="Arial" w:hAnsi="Arial" w:cs="Arial"/>
          <w:color w:val="262A2C"/>
          <w:sz w:val="24"/>
          <w:szCs w:val="24"/>
        </w:rPr>
        <w:t>"A Developmental Approach to Adolescence."</w:t>
      </w:r>
      <w:proofErr w:type="gramEnd"/>
      <w:r w:rsidRPr="00F25B57">
        <w:rPr>
          <w:rFonts w:ascii="Arial" w:hAnsi="Arial" w:cs="Arial"/>
          <w:color w:val="262A2C"/>
          <w:sz w:val="24"/>
          <w:szCs w:val="24"/>
        </w:rPr>
        <w:t xml:space="preserve"> </w:t>
      </w:r>
      <w:proofErr w:type="gramStart"/>
      <w:r w:rsidRPr="00F25B57">
        <w:rPr>
          <w:rFonts w:ascii="Arial" w:hAnsi="Arial" w:cs="Arial"/>
          <w:i/>
          <w:iCs/>
          <w:color w:val="262A2C"/>
          <w:sz w:val="24"/>
          <w:szCs w:val="24"/>
        </w:rPr>
        <w:t>Hearth</w:t>
      </w:r>
      <w:r w:rsidRPr="00F25B57">
        <w:rPr>
          <w:rFonts w:ascii="Arial" w:hAnsi="Arial" w:cs="Arial"/>
          <w:color w:val="262A2C"/>
          <w:sz w:val="24"/>
          <w:szCs w:val="24"/>
        </w:rPr>
        <w:t>.</w:t>
      </w:r>
      <w:proofErr w:type="gramEnd"/>
      <w:r w:rsidRPr="00F25B57">
        <w:rPr>
          <w:rFonts w:ascii="Arial" w:hAnsi="Arial" w:cs="Arial"/>
          <w:color w:val="262A2C"/>
          <w:sz w:val="24"/>
          <w:szCs w:val="24"/>
        </w:rPr>
        <w:t xml:space="preserve"> 1965. Web. 15 Sept. 2009. </w:t>
      </w:r>
    </w:p>
    <w:p w:rsidR="00757B3F" w:rsidRPr="00757B3F" w:rsidRDefault="00757B3F" w:rsidP="00757B3F">
      <w:pPr>
        <w:spacing w:after="0" w:line="480" w:lineRule="auto"/>
        <w:ind w:left="720"/>
        <w:rPr>
          <w:rFonts w:ascii="Arial" w:hAnsi="Arial" w:cs="Arial"/>
          <w:color w:val="262A2C"/>
          <w:sz w:val="24"/>
          <w:szCs w:val="24"/>
        </w:rPr>
      </w:pPr>
      <w:r w:rsidRPr="00F25B57">
        <w:rPr>
          <w:rFonts w:ascii="Arial" w:hAnsi="Arial" w:cs="Arial"/>
          <w:color w:val="262A2C"/>
          <w:sz w:val="24"/>
          <w:szCs w:val="24"/>
        </w:rPr>
        <w:t>&lt;http://hearth.library.cornell.edu/cgi/t/text/pageviewer-idx?c=hearth;cc=hearth;rgn=full%20text;idno=4761305_138_004;didno=4761305_138_004;view=image;seq=0005;node=4761305_138_004%3A6.1&gt;.</w:t>
      </w:r>
    </w:p>
    <w:p w:rsidR="00757B3F" w:rsidRPr="007167CC" w:rsidRDefault="00757B3F" w:rsidP="00757B3F">
      <w:pPr>
        <w:spacing w:after="0" w:line="480" w:lineRule="auto"/>
        <w:ind w:firstLine="720"/>
        <w:rPr>
          <w:rFonts w:ascii="Arial" w:hAnsi="Arial" w:cs="Arial"/>
          <w:sz w:val="24"/>
          <w:szCs w:val="24"/>
        </w:rPr>
      </w:pPr>
    </w:p>
    <w:sectPr w:rsidR="00757B3F" w:rsidRPr="007167CC" w:rsidSect="007167C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2"/>
  <w:proofState w:spelling="clean" w:grammar="clean"/>
  <w:defaultTabStop w:val="720"/>
  <w:drawingGridHorizontalSpacing w:val="110"/>
  <w:displayHorizontalDrawingGridEvery w:val="2"/>
  <w:characterSpacingControl w:val="doNotCompress"/>
  <w:compat/>
  <w:rsids>
    <w:rsidRoot w:val="00ED0835"/>
    <w:rsid w:val="006E533A"/>
    <w:rsid w:val="007167CC"/>
    <w:rsid w:val="00757B3F"/>
    <w:rsid w:val="007B7808"/>
    <w:rsid w:val="00B777F0"/>
    <w:rsid w:val="00D80186"/>
    <w:rsid w:val="00ED0835"/>
    <w:rsid w:val="00FC4C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3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3</Pages>
  <Words>706</Words>
  <Characters>4030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dcterms:created xsi:type="dcterms:W3CDTF">2009-09-20T19:59:00Z</dcterms:created>
  <dcterms:modified xsi:type="dcterms:W3CDTF">2009-09-20T21:51:00Z</dcterms:modified>
</cp:coreProperties>
</file>